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7841"/>
        <w:gridCol w:w="370"/>
      </w:tblGrid>
      <w:tr w:rsidR="00C84381" w:rsidRPr="00C84381" w:rsidTr="00C84381">
        <w:trPr>
          <w:tblCellSpacing w:w="15" w:type="dxa"/>
          <w:jc w:val="center"/>
        </w:trPr>
        <w:tc>
          <w:tcPr>
            <w:tcW w:w="0" w:type="auto"/>
            <w:vAlign w:val="center"/>
            <w:hideMark/>
          </w:tcPr>
          <w:p w:rsidR="00C84381" w:rsidRPr="00C84381" w:rsidRDefault="00C84381" w:rsidP="00C84381">
            <w:pPr>
              <w:spacing w:line="240" w:lineRule="auto"/>
              <w:jc w:val="left"/>
              <w:rPr>
                <w:rFonts w:ascii="Verdana" w:eastAsia="Times New Roman" w:hAnsi="Verdana" w:cs="Times New Roman"/>
                <w:color w:val="000000"/>
                <w:sz w:val="18"/>
                <w:szCs w:val="18"/>
                <w:lang w:val="pt-BR" w:eastAsia="pt-BR"/>
              </w:rPr>
            </w:pPr>
            <w:r w:rsidRPr="00C84381">
              <w:rPr>
                <w:rFonts w:ascii="Verdana" w:eastAsia="Times New Roman" w:hAnsi="Verdana" w:cs="Times New Roman"/>
                <w:b/>
                <w:bCs/>
                <w:color w:val="000000"/>
                <w:sz w:val="18"/>
                <w:lang w:val="pt-BR" w:eastAsia="pt-BR"/>
              </w:rPr>
              <w:t>QUEM SÃO OS PARANÓICOS?</w:t>
            </w:r>
          </w:p>
        </w:tc>
        <w:tc>
          <w:tcPr>
            <w:tcW w:w="200" w:type="pct"/>
            <w:vAlign w:val="center"/>
            <w:hideMark/>
          </w:tcPr>
          <w:p w:rsidR="00C84381" w:rsidRPr="00C84381" w:rsidRDefault="00C84381" w:rsidP="00C84381">
            <w:pPr>
              <w:spacing w:line="240" w:lineRule="auto"/>
              <w:jc w:val="left"/>
              <w:rPr>
                <w:rFonts w:ascii="Verdana" w:eastAsia="Times New Roman" w:hAnsi="Verdana" w:cs="Times New Roman"/>
                <w:color w:val="000000"/>
                <w:sz w:val="18"/>
                <w:szCs w:val="18"/>
                <w:lang w:val="pt-BR" w:eastAsia="pt-BR"/>
              </w:rPr>
            </w:pPr>
            <w:r w:rsidRPr="00C84381">
              <w:rPr>
                <w:rFonts w:ascii="Verdana" w:eastAsia="Times New Roman" w:hAnsi="Verdana" w:cs="Times New Roman"/>
                <w:color w:val="000000"/>
                <w:sz w:val="18"/>
                <w:szCs w:val="18"/>
                <w:lang w:val="pt-BR" w:eastAsia="pt-BR"/>
              </w:rPr>
              <w:t> </w:t>
            </w:r>
          </w:p>
        </w:tc>
      </w:tr>
      <w:tr w:rsidR="00C84381" w:rsidRPr="00C84381" w:rsidTr="00C84381">
        <w:trPr>
          <w:tblCellSpacing w:w="15" w:type="dxa"/>
          <w:jc w:val="center"/>
        </w:trPr>
        <w:tc>
          <w:tcPr>
            <w:tcW w:w="0" w:type="auto"/>
            <w:vAlign w:val="center"/>
            <w:hideMark/>
          </w:tcPr>
          <w:p w:rsidR="00C84381" w:rsidRPr="00C84381" w:rsidRDefault="00C84381" w:rsidP="00C84381">
            <w:pPr>
              <w:spacing w:line="240" w:lineRule="auto"/>
              <w:jc w:val="left"/>
              <w:rPr>
                <w:rFonts w:ascii="Verdana" w:eastAsia="Times New Roman" w:hAnsi="Verdana" w:cs="Times New Roman"/>
                <w:color w:val="000000"/>
                <w:sz w:val="18"/>
                <w:szCs w:val="18"/>
                <w:lang w:val="pt-BR" w:eastAsia="pt-BR"/>
              </w:rPr>
            </w:pPr>
            <w:r w:rsidRPr="00C84381">
              <w:rPr>
                <w:rFonts w:ascii="Verdana" w:eastAsia="Times New Roman" w:hAnsi="Verdana" w:cs="Times New Roman"/>
                <w:color w:val="000000"/>
                <w:sz w:val="18"/>
                <w:szCs w:val="18"/>
                <w:lang w:val="pt-BR" w:eastAsia="pt-BR"/>
              </w:rPr>
              <w:pict>
                <v:rect id="_x0000_i1025" style="width:0;height:.75pt" o:hralign="center" o:hrstd="t" o:hr="t" fillcolor="#a0a0a0" stroked="f"/>
              </w:pict>
            </w:r>
          </w:p>
        </w:tc>
        <w:tc>
          <w:tcPr>
            <w:tcW w:w="0" w:type="auto"/>
            <w:vAlign w:val="center"/>
            <w:hideMark/>
          </w:tcPr>
          <w:p w:rsidR="00C84381" w:rsidRPr="00C84381" w:rsidRDefault="00C84381" w:rsidP="00C84381">
            <w:pPr>
              <w:spacing w:line="240" w:lineRule="auto"/>
              <w:jc w:val="left"/>
              <w:rPr>
                <w:rFonts w:ascii="Verdana" w:eastAsia="Times New Roman" w:hAnsi="Verdana" w:cs="Times New Roman"/>
                <w:color w:val="000000"/>
                <w:sz w:val="18"/>
                <w:szCs w:val="18"/>
                <w:lang w:val="pt-BR" w:eastAsia="pt-BR"/>
              </w:rPr>
            </w:pPr>
            <w:r w:rsidRPr="00C84381">
              <w:rPr>
                <w:rFonts w:ascii="Verdana" w:eastAsia="Times New Roman" w:hAnsi="Verdana" w:cs="Times New Roman"/>
                <w:color w:val="000000"/>
                <w:sz w:val="18"/>
                <w:szCs w:val="18"/>
                <w:lang w:val="pt-BR" w:eastAsia="pt-BR"/>
              </w:rPr>
              <w:t> </w:t>
            </w:r>
          </w:p>
        </w:tc>
      </w:tr>
      <w:tr w:rsidR="00C84381" w:rsidRPr="00C84381" w:rsidTr="00C84381">
        <w:trPr>
          <w:tblCellSpacing w:w="15" w:type="dxa"/>
          <w:jc w:val="center"/>
        </w:trPr>
        <w:tc>
          <w:tcPr>
            <w:tcW w:w="0" w:type="auto"/>
            <w:vAlign w:val="center"/>
            <w:hideMark/>
          </w:tcPr>
          <w:p w:rsidR="00C84381" w:rsidRPr="00C84381" w:rsidRDefault="00C84381" w:rsidP="00C84381">
            <w:pPr>
              <w:spacing w:line="240" w:lineRule="auto"/>
              <w:jc w:val="left"/>
              <w:rPr>
                <w:rFonts w:ascii="Verdana" w:eastAsia="Times New Roman" w:hAnsi="Verdana" w:cs="Times New Roman"/>
                <w:color w:val="000000"/>
                <w:sz w:val="18"/>
                <w:szCs w:val="18"/>
                <w:lang w:val="pt-BR" w:eastAsia="pt-BR"/>
              </w:rPr>
            </w:pPr>
            <w:r w:rsidRPr="00C84381">
              <w:rPr>
                <w:rFonts w:ascii="Verdana" w:eastAsia="Times New Roman" w:hAnsi="Verdana" w:cs="Times New Roman"/>
                <w:color w:val="000000"/>
                <w:sz w:val="18"/>
                <w:szCs w:val="18"/>
                <w:lang w:val="pt-BR" w:eastAsia="pt-BR"/>
              </w:rPr>
              <w:t xml:space="preserve">O que a revista Veja denuncia na sua penúltima edição, e confirma na última, não aponta nenhum fato inusitado. Há anos que nas páginas </w:t>
            </w:r>
            <w:proofErr w:type="gramStart"/>
            <w:r w:rsidRPr="00C84381">
              <w:rPr>
                <w:rFonts w:ascii="Verdana" w:eastAsia="Times New Roman" w:hAnsi="Verdana" w:cs="Times New Roman"/>
                <w:color w:val="000000"/>
                <w:sz w:val="18"/>
                <w:szCs w:val="18"/>
                <w:lang w:val="pt-BR" w:eastAsia="pt-BR"/>
              </w:rPr>
              <w:t>do Mídia</w:t>
            </w:r>
            <w:proofErr w:type="gramEnd"/>
            <w:r w:rsidRPr="00C84381">
              <w:rPr>
                <w:rFonts w:ascii="Verdana" w:eastAsia="Times New Roman" w:hAnsi="Verdana" w:cs="Times New Roman"/>
                <w:color w:val="000000"/>
                <w:sz w:val="18"/>
                <w:szCs w:val="18"/>
                <w:lang w:val="pt-BR" w:eastAsia="pt-BR"/>
              </w:rPr>
              <w:t xml:space="preserve"> Sem Máscara, e já antes disso como era amplamente divulgado por nosso Editor, Olavo de Carvalho, foi estampado e justificado à exaustão que, além da dilapidação do Tesouro Nacional em causa própria, sempre choveu na horta petista muito dinheiro, vindo de fora. Como cientista que diferia de nossos “especialistas” porque se aprofundava no estudo do que falava e, portanto, via e enxergava antes, o professor </w:t>
            </w:r>
            <w:proofErr w:type="spellStart"/>
            <w:r w:rsidRPr="00C84381">
              <w:rPr>
                <w:rFonts w:ascii="Verdana" w:eastAsia="Times New Roman" w:hAnsi="Verdana" w:cs="Times New Roman"/>
                <w:color w:val="000000"/>
                <w:sz w:val="18"/>
                <w:szCs w:val="18"/>
                <w:lang w:val="pt-BR" w:eastAsia="pt-BR"/>
              </w:rPr>
              <w:t>Constantine</w:t>
            </w:r>
            <w:proofErr w:type="spellEnd"/>
            <w:r w:rsidRPr="00C84381">
              <w:rPr>
                <w:rFonts w:ascii="Verdana" w:eastAsia="Times New Roman" w:hAnsi="Verdana" w:cs="Times New Roman"/>
                <w:color w:val="000000"/>
                <w:sz w:val="18"/>
                <w:szCs w:val="18"/>
                <w:lang w:val="pt-BR" w:eastAsia="pt-BR"/>
              </w:rPr>
              <w:t xml:space="preserve"> </w:t>
            </w:r>
            <w:proofErr w:type="spellStart"/>
            <w:r w:rsidRPr="00C84381">
              <w:rPr>
                <w:rFonts w:ascii="Verdana" w:eastAsia="Times New Roman" w:hAnsi="Verdana" w:cs="Times New Roman"/>
                <w:color w:val="000000"/>
                <w:sz w:val="18"/>
                <w:szCs w:val="18"/>
                <w:lang w:val="pt-BR" w:eastAsia="pt-BR"/>
              </w:rPr>
              <w:t>Menges</w:t>
            </w:r>
            <w:proofErr w:type="spellEnd"/>
            <w:r w:rsidRPr="00C84381">
              <w:rPr>
                <w:rFonts w:ascii="Verdana" w:eastAsia="Times New Roman" w:hAnsi="Verdana" w:cs="Times New Roman"/>
                <w:color w:val="000000"/>
                <w:sz w:val="18"/>
                <w:szCs w:val="18"/>
                <w:lang w:val="pt-BR" w:eastAsia="pt-BR"/>
              </w:rPr>
              <w:t xml:space="preserve">, do Hudson </w:t>
            </w:r>
            <w:proofErr w:type="spellStart"/>
            <w:r w:rsidRPr="00C84381">
              <w:rPr>
                <w:rFonts w:ascii="Verdana" w:eastAsia="Times New Roman" w:hAnsi="Verdana" w:cs="Times New Roman"/>
                <w:color w:val="000000"/>
                <w:sz w:val="18"/>
                <w:szCs w:val="18"/>
                <w:lang w:val="pt-BR" w:eastAsia="pt-BR"/>
              </w:rPr>
              <w:t>Institute</w:t>
            </w:r>
            <w:proofErr w:type="spellEnd"/>
            <w:r w:rsidRPr="00C84381">
              <w:rPr>
                <w:rFonts w:ascii="Verdana" w:eastAsia="Times New Roman" w:hAnsi="Verdana" w:cs="Times New Roman"/>
                <w:color w:val="000000"/>
                <w:sz w:val="18"/>
                <w:szCs w:val="18"/>
                <w:lang w:val="pt-BR" w:eastAsia="pt-BR"/>
              </w:rPr>
              <w:t xml:space="preserve">, teve a suas fundamentadas palavras, reproduzidas </w:t>
            </w:r>
            <w:proofErr w:type="gramStart"/>
            <w:r w:rsidRPr="00C84381">
              <w:rPr>
                <w:rFonts w:ascii="Verdana" w:eastAsia="Times New Roman" w:hAnsi="Verdana" w:cs="Times New Roman"/>
                <w:color w:val="000000"/>
                <w:sz w:val="18"/>
                <w:szCs w:val="18"/>
                <w:lang w:val="pt-BR" w:eastAsia="pt-BR"/>
              </w:rPr>
              <w:t>no Mídia</w:t>
            </w:r>
            <w:proofErr w:type="gramEnd"/>
            <w:r w:rsidRPr="00C84381">
              <w:rPr>
                <w:rFonts w:ascii="Verdana" w:eastAsia="Times New Roman" w:hAnsi="Verdana" w:cs="Times New Roman"/>
                <w:color w:val="000000"/>
                <w:sz w:val="18"/>
                <w:szCs w:val="18"/>
                <w:lang w:val="pt-BR" w:eastAsia="pt-BR"/>
              </w:rPr>
              <w:t xml:space="preserve"> Sem Máscara , alertando sobre o “Eixo do Mal Latino-Americano” e o Foro de São Paulo, inclusive mostrando que Lula e o PT nada fazem sem antes consultar o Foro. Logo depois do grito de alerta de </w:t>
            </w:r>
            <w:proofErr w:type="spellStart"/>
            <w:r w:rsidRPr="00C84381">
              <w:rPr>
                <w:rFonts w:ascii="Verdana" w:eastAsia="Times New Roman" w:hAnsi="Verdana" w:cs="Times New Roman"/>
                <w:color w:val="000000"/>
                <w:sz w:val="18"/>
                <w:szCs w:val="18"/>
                <w:lang w:val="pt-BR" w:eastAsia="pt-BR"/>
              </w:rPr>
              <w:t>Menges</w:t>
            </w:r>
            <w:proofErr w:type="spellEnd"/>
            <w:r w:rsidRPr="00C84381">
              <w:rPr>
                <w:rFonts w:ascii="Verdana" w:eastAsia="Times New Roman" w:hAnsi="Verdana" w:cs="Times New Roman"/>
                <w:color w:val="000000"/>
                <w:sz w:val="18"/>
                <w:szCs w:val="18"/>
                <w:lang w:val="pt-BR" w:eastAsia="pt-BR"/>
              </w:rPr>
              <w:t xml:space="preserve">, surgiram os habituais agentes da </w:t>
            </w:r>
            <w:proofErr w:type="spellStart"/>
            <w:r w:rsidRPr="00C84381">
              <w:rPr>
                <w:rFonts w:ascii="Verdana" w:eastAsia="Times New Roman" w:hAnsi="Verdana" w:cs="Times New Roman"/>
                <w:color w:val="000000"/>
                <w:sz w:val="18"/>
                <w:szCs w:val="18"/>
                <w:lang w:val="pt-BR" w:eastAsia="pt-BR"/>
              </w:rPr>
              <w:t>desinformatsiya</w:t>
            </w:r>
            <w:proofErr w:type="spellEnd"/>
            <w:r w:rsidRPr="00C84381">
              <w:rPr>
                <w:rFonts w:ascii="Verdana" w:eastAsia="Times New Roman" w:hAnsi="Verdana" w:cs="Times New Roman"/>
                <w:color w:val="000000"/>
                <w:sz w:val="18"/>
                <w:szCs w:val="18"/>
                <w:lang w:val="pt-BR" w:eastAsia="pt-BR"/>
              </w:rPr>
              <w:t xml:space="preserve"> vermelha para injuriá-lo. Márcio Moreira Alves, usando a sua desonesta pena, buscou desacreditá-lo, tachando-o com a pecha de um “bobão desconhecido que </w:t>
            </w:r>
            <w:proofErr w:type="spellStart"/>
            <w:r w:rsidRPr="00C84381">
              <w:rPr>
                <w:rFonts w:ascii="Verdana" w:eastAsia="Times New Roman" w:hAnsi="Verdana" w:cs="Times New Roman"/>
                <w:color w:val="000000"/>
                <w:sz w:val="18"/>
                <w:szCs w:val="18"/>
                <w:lang w:val="pt-BR" w:eastAsia="pt-BR"/>
              </w:rPr>
              <w:t>freqüentava</w:t>
            </w:r>
            <w:proofErr w:type="spellEnd"/>
            <w:r w:rsidRPr="00C84381">
              <w:rPr>
                <w:rFonts w:ascii="Verdana" w:eastAsia="Times New Roman" w:hAnsi="Verdana" w:cs="Times New Roman"/>
                <w:color w:val="000000"/>
                <w:sz w:val="18"/>
                <w:szCs w:val="18"/>
                <w:lang w:val="pt-BR" w:eastAsia="pt-BR"/>
              </w:rPr>
              <w:t xml:space="preserve"> as páginas de um jornaleco de segunda”, o Washington Times. Não só tentou desqualificar </w:t>
            </w:r>
            <w:proofErr w:type="spellStart"/>
            <w:r w:rsidRPr="00C84381">
              <w:rPr>
                <w:rFonts w:ascii="Verdana" w:eastAsia="Times New Roman" w:hAnsi="Verdana" w:cs="Times New Roman"/>
                <w:color w:val="000000"/>
                <w:sz w:val="18"/>
                <w:szCs w:val="18"/>
                <w:lang w:val="pt-BR" w:eastAsia="pt-BR"/>
              </w:rPr>
              <w:t>Menges</w:t>
            </w:r>
            <w:proofErr w:type="spellEnd"/>
            <w:r w:rsidRPr="00C84381">
              <w:rPr>
                <w:rFonts w:ascii="Verdana" w:eastAsia="Times New Roman" w:hAnsi="Verdana" w:cs="Times New Roman"/>
                <w:color w:val="000000"/>
                <w:sz w:val="18"/>
                <w:szCs w:val="18"/>
                <w:lang w:val="pt-BR" w:eastAsia="pt-BR"/>
              </w:rPr>
              <w:t xml:space="preserve"> como menosprezar aquele jornal, em razão do mesmo ser um dos poucos não dominados pela mídia esquerdista, a serviço do Partido Democrata americano. Só que a existência do Foro de São Paulo veio a ser admitida explicitamente no discurso do próprio Lula, divulgado na íntegra e amplamente comentado em Mídia Sem Máscara, por mim e Olavo na reunião de julho deste ano em São Paulo. A desfaçatez é tão grande que o próprio Lula admite agora o que proibiu autoritariamente Boris </w:t>
            </w:r>
            <w:proofErr w:type="spellStart"/>
            <w:r w:rsidRPr="00C84381">
              <w:rPr>
                <w:rFonts w:ascii="Verdana" w:eastAsia="Times New Roman" w:hAnsi="Verdana" w:cs="Times New Roman"/>
                <w:color w:val="000000"/>
                <w:sz w:val="18"/>
                <w:szCs w:val="18"/>
                <w:lang w:val="pt-BR" w:eastAsia="pt-BR"/>
              </w:rPr>
              <w:t>Casoy</w:t>
            </w:r>
            <w:proofErr w:type="spellEnd"/>
            <w:r w:rsidRPr="00C84381">
              <w:rPr>
                <w:rFonts w:ascii="Verdana" w:eastAsia="Times New Roman" w:hAnsi="Verdana" w:cs="Times New Roman"/>
                <w:color w:val="000000"/>
                <w:sz w:val="18"/>
                <w:szCs w:val="18"/>
                <w:lang w:val="pt-BR" w:eastAsia="pt-BR"/>
              </w:rPr>
              <w:t xml:space="preserve"> de perguntar em entrevista durante a campanha eleitoral de 2002. E agora Marcito e sua turminha? Caladinhos da silva? Outro que aparentemente recebeu um cala a boca foi </w:t>
            </w:r>
            <w:proofErr w:type="spellStart"/>
            <w:r w:rsidRPr="00C84381">
              <w:rPr>
                <w:rFonts w:ascii="Verdana" w:eastAsia="Times New Roman" w:hAnsi="Verdana" w:cs="Times New Roman"/>
                <w:color w:val="000000"/>
                <w:sz w:val="18"/>
                <w:szCs w:val="18"/>
                <w:lang w:val="pt-BR" w:eastAsia="pt-BR"/>
              </w:rPr>
              <w:t>Merval</w:t>
            </w:r>
            <w:proofErr w:type="spellEnd"/>
            <w:r w:rsidRPr="00C84381">
              <w:rPr>
                <w:rFonts w:ascii="Verdana" w:eastAsia="Times New Roman" w:hAnsi="Verdana" w:cs="Times New Roman"/>
                <w:color w:val="000000"/>
                <w:sz w:val="18"/>
                <w:szCs w:val="18"/>
                <w:lang w:val="pt-BR" w:eastAsia="pt-BR"/>
              </w:rPr>
              <w:t xml:space="preserve"> Pereira que ousou falar sobre o Foro uma única vez na ocasião e nunca mais. Coincidentemente (?) na semana </w:t>
            </w:r>
            <w:proofErr w:type="spellStart"/>
            <w:r w:rsidRPr="00C84381">
              <w:rPr>
                <w:rFonts w:ascii="Verdana" w:eastAsia="Times New Roman" w:hAnsi="Verdana" w:cs="Times New Roman"/>
                <w:color w:val="000000"/>
                <w:sz w:val="18"/>
                <w:szCs w:val="18"/>
                <w:lang w:val="pt-BR" w:eastAsia="pt-BR"/>
              </w:rPr>
              <w:t>subseqüente</w:t>
            </w:r>
            <w:proofErr w:type="spellEnd"/>
            <w:r w:rsidRPr="00C84381">
              <w:rPr>
                <w:rFonts w:ascii="Verdana" w:eastAsia="Times New Roman" w:hAnsi="Verdana" w:cs="Times New Roman"/>
                <w:color w:val="000000"/>
                <w:sz w:val="18"/>
                <w:szCs w:val="18"/>
                <w:lang w:val="pt-BR" w:eastAsia="pt-BR"/>
              </w:rPr>
              <w:t xml:space="preserve"> Olavo foi </w:t>
            </w:r>
            <w:proofErr w:type="spellStart"/>
            <w:r w:rsidRPr="00C84381">
              <w:rPr>
                <w:rFonts w:ascii="Verdana" w:eastAsia="Times New Roman" w:hAnsi="Verdana" w:cs="Times New Roman"/>
                <w:color w:val="000000"/>
                <w:sz w:val="18"/>
                <w:szCs w:val="18"/>
                <w:lang w:val="pt-BR" w:eastAsia="pt-BR"/>
              </w:rPr>
              <w:t>defenestrado</w:t>
            </w:r>
            <w:proofErr w:type="spellEnd"/>
            <w:r w:rsidRPr="00C84381">
              <w:rPr>
                <w:rFonts w:ascii="Verdana" w:eastAsia="Times New Roman" w:hAnsi="Verdana" w:cs="Times New Roman"/>
                <w:color w:val="000000"/>
                <w:sz w:val="18"/>
                <w:szCs w:val="18"/>
                <w:lang w:val="pt-BR" w:eastAsia="pt-BR"/>
              </w:rPr>
              <w:t xml:space="preserve"> do Globo. É claro que com aquele brado </w:t>
            </w:r>
            <w:proofErr w:type="spellStart"/>
            <w:r w:rsidRPr="00C84381">
              <w:rPr>
                <w:rFonts w:ascii="Verdana" w:eastAsia="Times New Roman" w:hAnsi="Verdana" w:cs="Times New Roman"/>
                <w:color w:val="000000"/>
                <w:sz w:val="18"/>
                <w:szCs w:val="18"/>
                <w:lang w:val="pt-BR" w:eastAsia="pt-BR"/>
              </w:rPr>
              <w:t>marcitopatológico</w:t>
            </w:r>
            <w:proofErr w:type="spellEnd"/>
            <w:r w:rsidRPr="00C84381">
              <w:rPr>
                <w:rFonts w:ascii="Verdana" w:eastAsia="Times New Roman" w:hAnsi="Verdana" w:cs="Times New Roman"/>
                <w:color w:val="000000"/>
                <w:sz w:val="18"/>
                <w:szCs w:val="18"/>
                <w:lang w:val="pt-BR" w:eastAsia="pt-BR"/>
              </w:rPr>
              <w:t xml:space="preserve"> entrou em ação imediatamente a tradicional operação abafa da mídia chapa branca, e só Mídia sem Máscara continuou investigando e publicando sobre o tema. A todos aqueles que vivem de tratar as páginas </w:t>
            </w:r>
            <w:proofErr w:type="gramStart"/>
            <w:r w:rsidRPr="00C84381">
              <w:rPr>
                <w:rFonts w:ascii="Verdana" w:eastAsia="Times New Roman" w:hAnsi="Verdana" w:cs="Times New Roman"/>
                <w:color w:val="000000"/>
                <w:sz w:val="18"/>
                <w:szCs w:val="18"/>
                <w:lang w:val="pt-BR" w:eastAsia="pt-BR"/>
              </w:rPr>
              <w:t>do Mídia</w:t>
            </w:r>
            <w:proofErr w:type="gramEnd"/>
            <w:r w:rsidRPr="00C84381">
              <w:rPr>
                <w:rFonts w:ascii="Verdana" w:eastAsia="Times New Roman" w:hAnsi="Verdana" w:cs="Times New Roman"/>
                <w:color w:val="000000"/>
                <w:sz w:val="18"/>
                <w:szCs w:val="18"/>
                <w:lang w:val="pt-BR" w:eastAsia="pt-BR"/>
              </w:rPr>
              <w:t xml:space="preserve"> Sem Máscara como um abrigo de </w:t>
            </w:r>
            <w:proofErr w:type="spellStart"/>
            <w:r w:rsidRPr="00C84381">
              <w:rPr>
                <w:rFonts w:ascii="Verdana" w:eastAsia="Times New Roman" w:hAnsi="Verdana" w:cs="Times New Roman"/>
                <w:color w:val="000000"/>
                <w:sz w:val="18"/>
                <w:szCs w:val="18"/>
                <w:lang w:val="pt-BR" w:eastAsia="pt-BR"/>
              </w:rPr>
              <w:t>paranóicos</w:t>
            </w:r>
            <w:proofErr w:type="spellEnd"/>
            <w:r w:rsidRPr="00C84381">
              <w:rPr>
                <w:rFonts w:ascii="Verdana" w:eastAsia="Times New Roman" w:hAnsi="Verdana" w:cs="Times New Roman"/>
                <w:color w:val="000000"/>
                <w:sz w:val="18"/>
                <w:szCs w:val="18"/>
                <w:lang w:val="pt-BR" w:eastAsia="pt-BR"/>
              </w:rPr>
              <w:t xml:space="preserve"> que enxergam fantasmas que não existem e, portanto, merecedores de internação urgente, deixo uma pergunta: e agora que Veja escancarou o que vinha sendo escondido pela imprensa infiltrada e dominada pelos sequazes de Marx, Lenine, Mao, Gramsci e companhia ilimitada? Chamamos a ambulância do Pinel para quem? Para aqueles que diziam que o comunismo acabou? Pois no dizer da própria Veja: "De Cuba, sabe-se que não sai dinheiro privado, pelo menos não em quantidades expressivas. Não há um empresário privado altamente bem-sucedido que possa se interessar em despachar recursos para o PT ou mesmo uma ONG (</w:t>
            </w:r>
            <w:proofErr w:type="gramStart"/>
            <w:r w:rsidRPr="00C84381">
              <w:rPr>
                <w:rFonts w:ascii="Verdana" w:eastAsia="Times New Roman" w:hAnsi="Verdana" w:cs="Times New Roman"/>
                <w:color w:val="000000"/>
                <w:sz w:val="18"/>
                <w:szCs w:val="18"/>
                <w:lang w:val="pt-BR" w:eastAsia="pt-BR"/>
              </w:rPr>
              <w:t>...) Por</w:t>
            </w:r>
            <w:proofErr w:type="gramEnd"/>
            <w:r w:rsidRPr="00C84381">
              <w:rPr>
                <w:rFonts w:ascii="Verdana" w:eastAsia="Times New Roman" w:hAnsi="Verdana" w:cs="Times New Roman"/>
                <w:color w:val="000000"/>
                <w:sz w:val="18"/>
                <w:szCs w:val="18"/>
                <w:lang w:val="pt-BR" w:eastAsia="pt-BR"/>
              </w:rPr>
              <w:t xml:space="preserve"> esta razão é lícito supor que o dinheiro que chegou ao caixa dois do PT deve ter saído apenas de dois lugares que, no fundo, são um só: os cofres do governo cubano ou os cofres do único partido político legalmente organizado, o Partido Comunista Cubano". Será que os idiotas úteis e os inúteis que sempre juraram que o comunismo acabou em 1989 leram bem que a dinheirama vem do Partido COMUNISTA Cubano? Será que finalmente entenderão que o Presidente do Brasil tem barba sim, mas não nasceu em Garanhuns e sim em Cuba, pois Lula nada mais é do que um </w:t>
            </w:r>
            <w:proofErr w:type="spellStart"/>
            <w:r w:rsidRPr="00C84381">
              <w:rPr>
                <w:rFonts w:ascii="Verdana" w:eastAsia="Times New Roman" w:hAnsi="Verdana" w:cs="Times New Roman"/>
                <w:color w:val="000000"/>
                <w:sz w:val="18"/>
                <w:szCs w:val="18"/>
                <w:lang w:val="pt-BR" w:eastAsia="pt-BR"/>
              </w:rPr>
              <w:t>testa-de-ferro</w:t>
            </w:r>
            <w:proofErr w:type="spellEnd"/>
            <w:r w:rsidRPr="00C84381">
              <w:rPr>
                <w:rFonts w:ascii="Verdana" w:eastAsia="Times New Roman" w:hAnsi="Verdana" w:cs="Times New Roman"/>
                <w:color w:val="000000"/>
                <w:sz w:val="18"/>
                <w:szCs w:val="18"/>
                <w:lang w:val="pt-BR" w:eastAsia="pt-BR"/>
              </w:rPr>
              <w:t xml:space="preserve"> do Comandante Fidel Castro </w:t>
            </w:r>
            <w:proofErr w:type="spellStart"/>
            <w:r w:rsidRPr="00C84381">
              <w:rPr>
                <w:rFonts w:ascii="Verdana" w:eastAsia="Times New Roman" w:hAnsi="Verdana" w:cs="Times New Roman"/>
                <w:color w:val="000000"/>
                <w:sz w:val="18"/>
                <w:szCs w:val="18"/>
                <w:lang w:val="pt-BR" w:eastAsia="pt-BR"/>
              </w:rPr>
              <w:t>Ruz</w:t>
            </w:r>
            <w:proofErr w:type="spellEnd"/>
            <w:r w:rsidRPr="00C84381">
              <w:rPr>
                <w:rFonts w:ascii="Verdana" w:eastAsia="Times New Roman" w:hAnsi="Verdana" w:cs="Times New Roman"/>
                <w:color w:val="000000"/>
                <w:sz w:val="18"/>
                <w:szCs w:val="18"/>
                <w:lang w:val="pt-BR" w:eastAsia="pt-BR"/>
              </w:rPr>
              <w:t>? Será que entenderão o que, faz tempo, já é de domínio público e exaustivamente temos repetido: José Dirceu sempre foi agente secreto da DGI (</w:t>
            </w:r>
            <w:proofErr w:type="spellStart"/>
            <w:r w:rsidRPr="00C84381">
              <w:rPr>
                <w:rFonts w:ascii="Verdana" w:eastAsia="Times New Roman" w:hAnsi="Verdana" w:cs="Times New Roman"/>
                <w:color w:val="000000"/>
                <w:sz w:val="18"/>
                <w:szCs w:val="18"/>
                <w:lang w:val="pt-BR" w:eastAsia="pt-BR"/>
              </w:rPr>
              <w:t>Dirección</w:t>
            </w:r>
            <w:proofErr w:type="spellEnd"/>
            <w:r w:rsidRPr="00C84381">
              <w:rPr>
                <w:rFonts w:ascii="Verdana" w:eastAsia="Times New Roman" w:hAnsi="Verdana" w:cs="Times New Roman"/>
                <w:color w:val="000000"/>
                <w:sz w:val="18"/>
                <w:szCs w:val="18"/>
                <w:lang w:val="pt-BR" w:eastAsia="pt-BR"/>
              </w:rPr>
              <w:t xml:space="preserve"> General de </w:t>
            </w:r>
            <w:proofErr w:type="spellStart"/>
            <w:r w:rsidRPr="00C84381">
              <w:rPr>
                <w:rFonts w:ascii="Verdana" w:eastAsia="Times New Roman" w:hAnsi="Verdana" w:cs="Times New Roman"/>
                <w:color w:val="000000"/>
                <w:sz w:val="18"/>
                <w:szCs w:val="18"/>
                <w:lang w:val="pt-BR" w:eastAsia="pt-BR"/>
              </w:rPr>
              <w:t>Investigaciones</w:t>
            </w:r>
            <w:proofErr w:type="spellEnd"/>
            <w:r w:rsidRPr="00C84381">
              <w:rPr>
                <w:rFonts w:ascii="Verdana" w:eastAsia="Times New Roman" w:hAnsi="Verdana" w:cs="Times New Roman"/>
                <w:color w:val="000000"/>
                <w:sz w:val="18"/>
                <w:szCs w:val="18"/>
                <w:lang w:val="pt-BR" w:eastAsia="pt-BR"/>
              </w:rPr>
              <w:t xml:space="preserve">) de Cuba? Será que entenderão que o Brasil elegeu como Presidente um deslumbrado gozador </w:t>
            </w:r>
            <w:proofErr w:type="spellStart"/>
            <w:proofErr w:type="gramStart"/>
            <w:r w:rsidRPr="00C84381">
              <w:rPr>
                <w:rFonts w:ascii="Verdana" w:eastAsia="Times New Roman" w:hAnsi="Verdana" w:cs="Times New Roman"/>
                <w:color w:val="000000"/>
                <w:sz w:val="18"/>
                <w:szCs w:val="18"/>
                <w:lang w:val="pt-BR" w:eastAsia="pt-BR"/>
              </w:rPr>
              <w:t>semi-analfabeto</w:t>
            </w:r>
            <w:proofErr w:type="spellEnd"/>
            <w:proofErr w:type="gramEnd"/>
            <w:r w:rsidRPr="00C84381">
              <w:rPr>
                <w:rFonts w:ascii="Verdana" w:eastAsia="Times New Roman" w:hAnsi="Verdana" w:cs="Times New Roman"/>
                <w:color w:val="000000"/>
                <w:sz w:val="18"/>
                <w:szCs w:val="18"/>
                <w:lang w:val="pt-BR" w:eastAsia="pt-BR"/>
              </w:rPr>
              <w:t xml:space="preserve">, preposto de Castro? Será que entenderão que o PT nunca foi um partido de caráter nacional, mas somente uma seção brasileira do </w:t>
            </w:r>
            <w:proofErr w:type="spellStart"/>
            <w:r w:rsidRPr="00C84381">
              <w:rPr>
                <w:rFonts w:ascii="Verdana" w:eastAsia="Times New Roman" w:hAnsi="Verdana" w:cs="Times New Roman"/>
                <w:color w:val="000000"/>
                <w:sz w:val="18"/>
                <w:szCs w:val="18"/>
                <w:lang w:val="pt-BR" w:eastAsia="pt-BR"/>
              </w:rPr>
              <w:t>Komintern</w:t>
            </w:r>
            <w:proofErr w:type="spellEnd"/>
            <w:r w:rsidRPr="00C84381">
              <w:rPr>
                <w:rFonts w:ascii="Verdana" w:eastAsia="Times New Roman" w:hAnsi="Verdana" w:cs="Times New Roman"/>
                <w:color w:val="000000"/>
                <w:sz w:val="18"/>
                <w:szCs w:val="18"/>
                <w:lang w:val="pt-BR" w:eastAsia="pt-BR"/>
              </w:rPr>
              <w:t xml:space="preserve"> atual (Internacional Comunista), consubstanciada no Foro de São Paulo? Possivelmente não entenderão o que também já se tornou notório: que o coordenador do Foro de São Paulo, Marco Aurélio Garcia, é o assessor de Lula para Relações Internacionais que, permanecendo nas trevas, é o verdadeiro Chanceler da República – Amorim não passa de fantoche, segundo pedido de desculpas também de Lula no Instituto Rio Branco - e ocupa gabinete privilegiado no Planalto, ao lado do Presidencial. E foi o primeiro a acusar o golpe da reportagem saindo da zona de sombra em que sempre se esconde para acusar Veja de mentir. Àqueles que se espantaram ao ler a reportagem da Veja digo: está tudo aqui em Mídia Sem Máscara, nos artigos de Olavo, nos meus, nos de Carlos I. S. Azambuja e Jorge Baptista Ribeiro, no blog </w:t>
            </w:r>
            <w:proofErr w:type="spellStart"/>
            <w:r w:rsidRPr="00C84381">
              <w:rPr>
                <w:rFonts w:ascii="Verdana" w:eastAsia="Times New Roman" w:hAnsi="Verdana" w:cs="Times New Roman"/>
                <w:color w:val="000000"/>
                <w:sz w:val="18"/>
                <w:szCs w:val="18"/>
                <w:lang w:val="pt-BR" w:eastAsia="pt-BR"/>
              </w:rPr>
              <w:t>Notalatina</w:t>
            </w:r>
            <w:proofErr w:type="spellEnd"/>
            <w:r w:rsidRPr="00C84381">
              <w:rPr>
                <w:rFonts w:ascii="Verdana" w:eastAsia="Times New Roman" w:hAnsi="Verdana" w:cs="Times New Roman"/>
                <w:color w:val="000000"/>
                <w:sz w:val="18"/>
                <w:szCs w:val="18"/>
                <w:lang w:val="pt-BR" w:eastAsia="pt-BR"/>
              </w:rPr>
              <w:t xml:space="preserve"> da incansável Graça Salgueiro, e tantos outros! Principalmente o grande volume de informações que consta no link Foro de São Paulo. Existe uma forma sutil de </w:t>
            </w:r>
            <w:proofErr w:type="spellStart"/>
            <w:r w:rsidRPr="00C84381">
              <w:rPr>
                <w:rFonts w:ascii="Verdana" w:eastAsia="Times New Roman" w:hAnsi="Verdana" w:cs="Times New Roman"/>
                <w:color w:val="000000"/>
                <w:sz w:val="18"/>
                <w:szCs w:val="18"/>
                <w:lang w:val="pt-BR" w:eastAsia="pt-BR"/>
              </w:rPr>
              <w:t>paranóia</w:t>
            </w:r>
            <w:proofErr w:type="spellEnd"/>
            <w:r w:rsidRPr="00C84381">
              <w:rPr>
                <w:rFonts w:ascii="Verdana" w:eastAsia="Times New Roman" w:hAnsi="Verdana" w:cs="Times New Roman"/>
                <w:color w:val="000000"/>
                <w:sz w:val="18"/>
                <w:szCs w:val="18"/>
                <w:lang w:val="pt-BR" w:eastAsia="pt-BR"/>
              </w:rPr>
              <w:t xml:space="preserve"> só detectável por quem tem muita experiência com o trato com este mecanismo mental. É a </w:t>
            </w:r>
            <w:proofErr w:type="spellStart"/>
            <w:r w:rsidRPr="00C84381">
              <w:rPr>
                <w:rFonts w:ascii="Verdana" w:eastAsia="Times New Roman" w:hAnsi="Verdana" w:cs="Times New Roman"/>
                <w:color w:val="000000"/>
                <w:sz w:val="18"/>
                <w:szCs w:val="18"/>
                <w:lang w:val="pt-BR" w:eastAsia="pt-BR"/>
              </w:rPr>
              <w:t>paranóia</w:t>
            </w:r>
            <w:proofErr w:type="spellEnd"/>
            <w:r w:rsidRPr="00C84381">
              <w:rPr>
                <w:rFonts w:ascii="Verdana" w:eastAsia="Times New Roman" w:hAnsi="Verdana" w:cs="Times New Roman"/>
                <w:color w:val="000000"/>
                <w:sz w:val="18"/>
                <w:szCs w:val="18"/>
                <w:lang w:val="pt-BR" w:eastAsia="pt-BR"/>
              </w:rPr>
              <w:t xml:space="preserve"> projetada no outro para ser negada em si mesmo. O sujeito se alivia dizendo, por exemplo, “estes caras </w:t>
            </w:r>
            <w:proofErr w:type="gramStart"/>
            <w:r w:rsidRPr="00C84381">
              <w:rPr>
                <w:rFonts w:ascii="Verdana" w:eastAsia="Times New Roman" w:hAnsi="Verdana" w:cs="Times New Roman"/>
                <w:color w:val="000000"/>
                <w:sz w:val="18"/>
                <w:szCs w:val="18"/>
                <w:lang w:val="pt-BR" w:eastAsia="pt-BR"/>
              </w:rPr>
              <w:t>do Mídia</w:t>
            </w:r>
            <w:proofErr w:type="gramEnd"/>
            <w:r w:rsidRPr="00C84381">
              <w:rPr>
                <w:rFonts w:ascii="Verdana" w:eastAsia="Times New Roman" w:hAnsi="Verdana" w:cs="Times New Roman"/>
                <w:color w:val="000000"/>
                <w:sz w:val="18"/>
                <w:szCs w:val="18"/>
                <w:lang w:val="pt-BR" w:eastAsia="pt-BR"/>
              </w:rPr>
              <w:t xml:space="preserve"> Sem Máscara são uns </w:t>
            </w:r>
            <w:proofErr w:type="spellStart"/>
            <w:r w:rsidRPr="00C84381">
              <w:rPr>
                <w:rFonts w:ascii="Verdana" w:eastAsia="Times New Roman" w:hAnsi="Verdana" w:cs="Times New Roman"/>
                <w:color w:val="000000"/>
                <w:sz w:val="18"/>
                <w:szCs w:val="18"/>
                <w:lang w:val="pt-BR" w:eastAsia="pt-BR"/>
              </w:rPr>
              <w:t>paranóicos</w:t>
            </w:r>
            <w:proofErr w:type="spellEnd"/>
            <w:r w:rsidRPr="00C84381">
              <w:rPr>
                <w:rFonts w:ascii="Verdana" w:eastAsia="Times New Roman" w:hAnsi="Verdana" w:cs="Times New Roman"/>
                <w:color w:val="000000"/>
                <w:sz w:val="18"/>
                <w:szCs w:val="18"/>
                <w:lang w:val="pt-BR" w:eastAsia="pt-BR"/>
              </w:rPr>
              <w:t xml:space="preserve"> maniqueístas” e com isto sente-se bem, pertencente ao grupo dos </w:t>
            </w:r>
            <w:r w:rsidRPr="00C84381">
              <w:rPr>
                <w:rFonts w:ascii="Verdana" w:eastAsia="Times New Roman" w:hAnsi="Verdana" w:cs="Times New Roman"/>
                <w:color w:val="000000"/>
                <w:sz w:val="18"/>
                <w:szCs w:val="18"/>
                <w:lang w:val="pt-BR" w:eastAsia="pt-BR"/>
              </w:rPr>
              <w:lastRenderedPageBreak/>
              <w:t xml:space="preserve">“normais”. Mas o preço é alto: é preciso negar junto </w:t>
            </w:r>
            <w:proofErr w:type="gramStart"/>
            <w:r w:rsidRPr="00C84381">
              <w:rPr>
                <w:rFonts w:ascii="Verdana" w:eastAsia="Times New Roman" w:hAnsi="Verdana" w:cs="Times New Roman"/>
                <w:color w:val="000000"/>
                <w:sz w:val="18"/>
                <w:szCs w:val="18"/>
                <w:lang w:val="pt-BR" w:eastAsia="pt-BR"/>
              </w:rPr>
              <w:t>a</w:t>
            </w:r>
            <w:proofErr w:type="gramEnd"/>
            <w:r w:rsidRPr="00C84381">
              <w:rPr>
                <w:rFonts w:ascii="Verdana" w:eastAsia="Times New Roman" w:hAnsi="Verdana" w:cs="Times New Roman"/>
                <w:color w:val="000000"/>
                <w:sz w:val="18"/>
                <w:szCs w:val="18"/>
                <w:lang w:val="pt-BR" w:eastAsia="pt-BR"/>
              </w:rPr>
              <w:t xml:space="preserve"> realidade e todas as evidências que apontem para o outro lado. Provisoriamente chamarei este fenômeno mental de “síndrome da </w:t>
            </w:r>
            <w:proofErr w:type="spellStart"/>
            <w:r w:rsidRPr="00C84381">
              <w:rPr>
                <w:rFonts w:ascii="Verdana" w:eastAsia="Times New Roman" w:hAnsi="Verdana" w:cs="Times New Roman"/>
                <w:color w:val="000000"/>
                <w:sz w:val="18"/>
                <w:szCs w:val="18"/>
                <w:lang w:val="pt-BR" w:eastAsia="pt-BR"/>
              </w:rPr>
              <w:t>paranóia</w:t>
            </w:r>
            <w:proofErr w:type="spellEnd"/>
            <w:r w:rsidRPr="00C84381">
              <w:rPr>
                <w:rFonts w:ascii="Verdana" w:eastAsia="Times New Roman" w:hAnsi="Verdana" w:cs="Times New Roman"/>
                <w:color w:val="000000"/>
                <w:sz w:val="18"/>
                <w:szCs w:val="18"/>
                <w:lang w:val="pt-BR" w:eastAsia="pt-BR"/>
              </w:rPr>
              <w:t xml:space="preserve"> projetada”. * * * Aos investidores - ou espoliadores - nacionais e internacionais, até agora incapazes de perceber que sustentam e se desvanecem com as esmolas que lhes dá o atualmente enrustido trotskista Palocci, travestido de liberal e monetarista no governo, sugiro que leiam com atenção o que nos dá conta a revista Veja: tudo se passou via Vladimir </w:t>
            </w:r>
            <w:proofErr w:type="spellStart"/>
            <w:r w:rsidRPr="00C84381">
              <w:rPr>
                <w:rFonts w:ascii="Verdana" w:eastAsia="Times New Roman" w:hAnsi="Verdana" w:cs="Times New Roman"/>
                <w:color w:val="000000"/>
                <w:sz w:val="18"/>
                <w:szCs w:val="18"/>
                <w:lang w:val="pt-BR" w:eastAsia="pt-BR"/>
              </w:rPr>
              <w:t>Poleto</w:t>
            </w:r>
            <w:proofErr w:type="spellEnd"/>
            <w:r w:rsidRPr="00C84381">
              <w:rPr>
                <w:rFonts w:ascii="Verdana" w:eastAsia="Times New Roman" w:hAnsi="Verdana" w:cs="Times New Roman"/>
                <w:color w:val="000000"/>
                <w:sz w:val="18"/>
                <w:szCs w:val="18"/>
                <w:lang w:val="pt-BR" w:eastAsia="pt-BR"/>
              </w:rPr>
              <w:t xml:space="preserve">, Rogério </w:t>
            </w:r>
            <w:proofErr w:type="spellStart"/>
            <w:r w:rsidRPr="00C84381">
              <w:rPr>
                <w:rFonts w:ascii="Verdana" w:eastAsia="Times New Roman" w:hAnsi="Verdana" w:cs="Times New Roman"/>
                <w:color w:val="000000"/>
                <w:sz w:val="18"/>
                <w:szCs w:val="18"/>
                <w:lang w:val="pt-BR" w:eastAsia="pt-BR"/>
              </w:rPr>
              <w:t>Buratti</w:t>
            </w:r>
            <w:proofErr w:type="spellEnd"/>
            <w:r w:rsidRPr="00C84381">
              <w:rPr>
                <w:rFonts w:ascii="Verdana" w:eastAsia="Times New Roman" w:hAnsi="Verdana" w:cs="Times New Roman"/>
                <w:color w:val="000000"/>
                <w:sz w:val="18"/>
                <w:szCs w:val="18"/>
                <w:lang w:val="pt-BR" w:eastAsia="pt-BR"/>
              </w:rPr>
              <w:t xml:space="preserve"> e Ralf Barquete, </w:t>
            </w:r>
            <w:proofErr w:type="gramStart"/>
            <w:r w:rsidRPr="00C84381">
              <w:rPr>
                <w:rFonts w:ascii="Verdana" w:eastAsia="Times New Roman" w:hAnsi="Verdana" w:cs="Times New Roman"/>
                <w:color w:val="000000"/>
                <w:sz w:val="18"/>
                <w:szCs w:val="18"/>
                <w:lang w:val="pt-BR" w:eastAsia="pt-BR"/>
              </w:rPr>
              <w:t>ex(</w:t>
            </w:r>
            <w:proofErr w:type="gramEnd"/>
            <w:r w:rsidRPr="00C84381">
              <w:rPr>
                <w:rFonts w:ascii="Verdana" w:eastAsia="Times New Roman" w:hAnsi="Verdana" w:cs="Times New Roman"/>
                <w:color w:val="000000"/>
                <w:sz w:val="18"/>
                <w:szCs w:val="18"/>
                <w:lang w:val="pt-BR" w:eastAsia="pt-BR"/>
              </w:rPr>
              <w:t xml:space="preserve">?)-assessores de Palocci em Ribeirão Preto; um dos transportadores das "caixas de bebida" cheias de dólares, foi Éder </w:t>
            </w:r>
            <w:proofErr w:type="spellStart"/>
            <w:r w:rsidRPr="00C84381">
              <w:rPr>
                <w:rFonts w:ascii="Verdana" w:eastAsia="Times New Roman" w:hAnsi="Verdana" w:cs="Times New Roman"/>
                <w:color w:val="000000"/>
                <w:sz w:val="18"/>
                <w:szCs w:val="18"/>
                <w:lang w:val="pt-BR" w:eastAsia="pt-BR"/>
              </w:rPr>
              <w:t>Eustásquio</w:t>
            </w:r>
            <w:proofErr w:type="spellEnd"/>
            <w:r w:rsidRPr="00C84381">
              <w:rPr>
                <w:rFonts w:ascii="Verdana" w:eastAsia="Times New Roman" w:hAnsi="Verdana" w:cs="Times New Roman"/>
                <w:color w:val="000000"/>
                <w:sz w:val="18"/>
                <w:szCs w:val="18"/>
                <w:lang w:val="pt-BR" w:eastAsia="pt-BR"/>
              </w:rPr>
              <w:t xml:space="preserve"> Soares Macedo, atual motorista da representação do Ministério da Fazenda no Rio de Janeiro, nomeado por Palocci; outro amigo chegado de Palocci, Roberto </w:t>
            </w:r>
            <w:proofErr w:type="spellStart"/>
            <w:r w:rsidRPr="00C84381">
              <w:rPr>
                <w:rFonts w:ascii="Verdana" w:eastAsia="Times New Roman" w:hAnsi="Verdana" w:cs="Times New Roman"/>
                <w:color w:val="000000"/>
                <w:sz w:val="18"/>
                <w:szCs w:val="18"/>
                <w:lang w:val="pt-BR" w:eastAsia="pt-BR"/>
              </w:rPr>
              <w:t>Colnaghi</w:t>
            </w:r>
            <w:proofErr w:type="spellEnd"/>
            <w:r w:rsidRPr="00C84381">
              <w:rPr>
                <w:rFonts w:ascii="Verdana" w:eastAsia="Times New Roman" w:hAnsi="Verdana" w:cs="Times New Roman"/>
                <w:color w:val="000000"/>
                <w:sz w:val="18"/>
                <w:szCs w:val="18"/>
                <w:lang w:val="pt-BR" w:eastAsia="pt-BR"/>
              </w:rPr>
              <w:t xml:space="preserve">, é o proprietário do avião Sêneca que teria transportado a "bebida", por coincidência, proprietário também do jatinho que serviu a Palocci durante a campanha de Lula. Por Cuba, o negócio foi agenciado por Sérgio Cervantes – que desonra o glorioso nome - que aparece numa foto aos risos e abraços com Lula e Dirceu. </w:t>
            </w:r>
            <w:proofErr w:type="gramStart"/>
            <w:r w:rsidRPr="00C84381">
              <w:rPr>
                <w:rFonts w:ascii="Verdana" w:eastAsia="Times New Roman" w:hAnsi="Verdana" w:cs="Times New Roman"/>
                <w:color w:val="000000"/>
                <w:sz w:val="18"/>
                <w:szCs w:val="18"/>
                <w:lang w:val="pt-BR" w:eastAsia="pt-BR"/>
              </w:rPr>
              <w:t>Foi,</w:t>
            </w:r>
            <w:proofErr w:type="gramEnd"/>
            <w:r w:rsidRPr="00C84381">
              <w:rPr>
                <w:rFonts w:ascii="Verdana" w:eastAsia="Times New Roman" w:hAnsi="Verdana" w:cs="Times New Roman"/>
                <w:color w:val="000000"/>
                <w:sz w:val="18"/>
                <w:szCs w:val="18"/>
                <w:lang w:val="pt-BR" w:eastAsia="pt-BR"/>
              </w:rPr>
              <w:t xml:space="preserve"> não por acaso, quem intermediou o reconhecimento diplomático de Cuba pelo Brasil, em junho de 1986, durante o governo Sarney, enquanto os idiotas brasileiros ainda comemoravam o "congelamento de preços" do Plano Cruzado, a maior empulhação econômica de todas quantas este País tem </w:t>
            </w:r>
            <w:proofErr w:type="spellStart"/>
            <w:r w:rsidRPr="00C84381">
              <w:rPr>
                <w:rFonts w:ascii="Verdana" w:eastAsia="Times New Roman" w:hAnsi="Verdana" w:cs="Times New Roman"/>
                <w:color w:val="000000"/>
                <w:sz w:val="18"/>
                <w:szCs w:val="18"/>
                <w:lang w:val="pt-BR" w:eastAsia="pt-BR"/>
              </w:rPr>
              <w:t>agüentado</w:t>
            </w:r>
            <w:proofErr w:type="spellEnd"/>
            <w:r w:rsidRPr="00C84381">
              <w:rPr>
                <w:rFonts w:ascii="Verdana" w:eastAsia="Times New Roman" w:hAnsi="Verdana" w:cs="Times New Roman"/>
                <w:color w:val="000000"/>
                <w:sz w:val="18"/>
                <w:szCs w:val="18"/>
                <w:lang w:val="pt-BR" w:eastAsia="pt-BR"/>
              </w:rPr>
              <w:t xml:space="preserve">. Um dia depois da reportagem de Veja e da sugestão do Presidente de uma das CPIs de convidá-lo a depor – como estrangeiro não pode ser intimado - sumiu do Brasil! O Estado de São Paulo de 03/11 reporta que o Relator da CPI dos Correios descobriu que jamais existiram os tais “empréstimos” do Banco Rural para Marcos Valério; tudo não passou de “arranjo contábil” - em bom português lavagem de dinheiro – para esconder grana vinda do exterior, além das estatais e fundos de pensão. O blog “Anti-Lula”, que foi retirado do ar pelo delegado da Polícia Federal Mauro Marcelo de Lima e Silva, já dizia em 2001, sem desmentidos: "As remessas de dinheiro cubano para a máquina ideológica/eleitoral petista são </w:t>
            </w:r>
            <w:proofErr w:type="spellStart"/>
            <w:r w:rsidRPr="00C84381">
              <w:rPr>
                <w:rFonts w:ascii="Verdana" w:eastAsia="Times New Roman" w:hAnsi="Verdana" w:cs="Times New Roman"/>
                <w:color w:val="000000"/>
                <w:sz w:val="18"/>
                <w:szCs w:val="18"/>
                <w:lang w:val="pt-BR" w:eastAsia="pt-BR"/>
              </w:rPr>
              <w:t>antiqüíssimas</w:t>
            </w:r>
            <w:proofErr w:type="spellEnd"/>
            <w:r w:rsidRPr="00C84381">
              <w:rPr>
                <w:rFonts w:ascii="Verdana" w:eastAsia="Times New Roman" w:hAnsi="Verdana" w:cs="Times New Roman"/>
                <w:color w:val="000000"/>
                <w:sz w:val="18"/>
                <w:szCs w:val="18"/>
                <w:lang w:val="pt-BR" w:eastAsia="pt-BR"/>
              </w:rPr>
              <w:t>! Há anos que se sabe que não apenas o Partido dos Trabalhadores, mas intelectuais de esquerda e pessoas de influência cultural recebem um "</w:t>
            </w:r>
            <w:proofErr w:type="spellStart"/>
            <w:r w:rsidRPr="00C84381">
              <w:rPr>
                <w:rFonts w:ascii="Verdana" w:eastAsia="Times New Roman" w:hAnsi="Verdana" w:cs="Times New Roman"/>
                <w:color w:val="000000"/>
                <w:sz w:val="18"/>
                <w:szCs w:val="18"/>
                <w:lang w:val="pt-BR" w:eastAsia="pt-BR"/>
              </w:rPr>
              <w:t>mensalão</w:t>
            </w:r>
            <w:proofErr w:type="spellEnd"/>
            <w:r w:rsidRPr="00C84381">
              <w:rPr>
                <w:rFonts w:ascii="Verdana" w:eastAsia="Times New Roman" w:hAnsi="Verdana" w:cs="Times New Roman"/>
                <w:color w:val="000000"/>
                <w:sz w:val="18"/>
                <w:szCs w:val="18"/>
                <w:lang w:val="pt-BR" w:eastAsia="pt-BR"/>
              </w:rPr>
              <w:t xml:space="preserve">" cubano. Há dez anos estourou a informação de que vários políticos e artistas recebiam diretamente de Cuba uma quantia em dólares, apenas para manter Cuba e o regime </w:t>
            </w:r>
            <w:proofErr w:type="spellStart"/>
            <w:r w:rsidRPr="00C84381">
              <w:rPr>
                <w:rFonts w:ascii="Verdana" w:eastAsia="Times New Roman" w:hAnsi="Verdana" w:cs="Times New Roman"/>
                <w:color w:val="000000"/>
                <w:sz w:val="18"/>
                <w:szCs w:val="18"/>
                <w:lang w:val="pt-BR" w:eastAsia="pt-BR"/>
              </w:rPr>
              <w:t>castrista</w:t>
            </w:r>
            <w:proofErr w:type="spellEnd"/>
            <w:r w:rsidRPr="00C84381">
              <w:rPr>
                <w:rFonts w:ascii="Verdana" w:eastAsia="Times New Roman" w:hAnsi="Verdana" w:cs="Times New Roman"/>
                <w:color w:val="000000"/>
                <w:sz w:val="18"/>
                <w:szCs w:val="18"/>
                <w:lang w:val="pt-BR" w:eastAsia="pt-BR"/>
              </w:rPr>
              <w:t xml:space="preserve"> em bons lençóis perante a opinião pública brasileira”. Alguém investigou isto? Não! Fecharam o blog inoportuno! Certamente por maniqueísta e </w:t>
            </w:r>
            <w:proofErr w:type="spellStart"/>
            <w:r w:rsidRPr="00C84381">
              <w:rPr>
                <w:rFonts w:ascii="Verdana" w:eastAsia="Times New Roman" w:hAnsi="Verdana" w:cs="Times New Roman"/>
                <w:color w:val="000000"/>
                <w:sz w:val="18"/>
                <w:szCs w:val="18"/>
                <w:lang w:val="pt-BR" w:eastAsia="pt-BR"/>
              </w:rPr>
              <w:t>paranóico</w:t>
            </w:r>
            <w:proofErr w:type="spellEnd"/>
            <w:r w:rsidRPr="00C84381">
              <w:rPr>
                <w:rFonts w:ascii="Verdana" w:eastAsia="Times New Roman" w:hAnsi="Verdana" w:cs="Times New Roman"/>
                <w:color w:val="000000"/>
                <w:sz w:val="18"/>
                <w:szCs w:val="18"/>
                <w:lang w:val="pt-BR" w:eastAsia="pt-BR"/>
              </w:rPr>
              <w:t>! * * * A atual operação abafa já começou: exige-se de Veja que apresente provas, confundindo imprensa com agência de detetives. O jornalismo investigativo não tem poderes de polícia para fazer interrogatórios, nem judicial de intimar pessoas; só pode divulgar indícios. Estas duas instâncias é que deveriam dar continuidade</w:t>
            </w:r>
            <w:proofErr w:type="gramStart"/>
            <w:r w:rsidRPr="00C84381">
              <w:rPr>
                <w:rFonts w:ascii="Verdana" w:eastAsia="Times New Roman" w:hAnsi="Verdana" w:cs="Times New Roman"/>
                <w:color w:val="000000"/>
                <w:sz w:val="18"/>
                <w:szCs w:val="18"/>
                <w:lang w:val="pt-BR" w:eastAsia="pt-BR"/>
              </w:rPr>
              <w:t xml:space="preserve"> mas</w:t>
            </w:r>
            <w:proofErr w:type="gramEnd"/>
            <w:r w:rsidRPr="00C84381">
              <w:rPr>
                <w:rFonts w:ascii="Verdana" w:eastAsia="Times New Roman" w:hAnsi="Verdana" w:cs="Times New Roman"/>
                <w:color w:val="000000"/>
                <w:sz w:val="18"/>
                <w:szCs w:val="18"/>
                <w:lang w:val="pt-BR" w:eastAsia="pt-BR"/>
              </w:rPr>
              <w:t xml:space="preserve"> parece que não há, nem na polícia nem na justiça, ninguém interessado em cumprir o seu dever como Veja cumpriu o dela pois que, se o tivessem, poderiam ter esclarecido tudo muito antes pelas denúncias do nosso Editor nos jornais impressos – ou uma consulta ao nosso site de </w:t>
            </w:r>
            <w:proofErr w:type="spellStart"/>
            <w:r w:rsidRPr="00C84381">
              <w:rPr>
                <w:rFonts w:ascii="Verdana" w:eastAsia="Times New Roman" w:hAnsi="Verdana" w:cs="Times New Roman"/>
                <w:color w:val="000000"/>
                <w:sz w:val="18"/>
                <w:szCs w:val="18"/>
                <w:lang w:val="pt-BR" w:eastAsia="pt-BR"/>
              </w:rPr>
              <w:t>paranóicos</w:t>
            </w:r>
            <w:proofErr w:type="spellEnd"/>
            <w:r w:rsidRPr="00C84381">
              <w:rPr>
                <w:rFonts w:ascii="Verdana" w:eastAsia="Times New Roman" w:hAnsi="Verdana" w:cs="Times New Roman"/>
                <w:color w:val="000000"/>
                <w:sz w:val="18"/>
                <w:szCs w:val="18"/>
                <w:lang w:val="pt-BR" w:eastAsia="pt-BR"/>
              </w:rPr>
              <w:t>. Veja não afirmou que a origem do dinheiro é Cuba e talvez não seja mesmo</w:t>
            </w:r>
            <w:proofErr w:type="gramStart"/>
            <w:r w:rsidRPr="00C84381">
              <w:rPr>
                <w:rFonts w:ascii="Verdana" w:eastAsia="Times New Roman" w:hAnsi="Verdana" w:cs="Times New Roman"/>
                <w:color w:val="000000"/>
                <w:sz w:val="18"/>
                <w:szCs w:val="18"/>
                <w:lang w:val="pt-BR" w:eastAsia="pt-BR"/>
              </w:rPr>
              <w:t xml:space="preserve"> pois</w:t>
            </w:r>
            <w:proofErr w:type="gramEnd"/>
            <w:r w:rsidRPr="00C84381">
              <w:rPr>
                <w:rFonts w:ascii="Verdana" w:eastAsia="Times New Roman" w:hAnsi="Verdana" w:cs="Times New Roman"/>
                <w:color w:val="000000"/>
                <w:sz w:val="18"/>
                <w:szCs w:val="18"/>
                <w:lang w:val="pt-BR" w:eastAsia="pt-BR"/>
              </w:rPr>
              <w:t xml:space="preserve"> Cuba é um país tornado miserável pelo regime comunista. Pode-se afirmar de Fidel que entrou pobre numa Cuba rica, e morrerá rico numa Cuba pobre. Possivelmente a origem está nos petrodólares do “companheiro Chávez” e nos </w:t>
            </w:r>
            <w:proofErr w:type="spellStart"/>
            <w:r w:rsidRPr="00C84381">
              <w:rPr>
                <w:rFonts w:ascii="Verdana" w:eastAsia="Times New Roman" w:hAnsi="Verdana" w:cs="Times New Roman"/>
                <w:color w:val="000000"/>
                <w:sz w:val="18"/>
                <w:szCs w:val="18"/>
                <w:lang w:val="pt-BR" w:eastAsia="pt-BR"/>
              </w:rPr>
              <w:t>narcodólares</w:t>
            </w:r>
            <w:proofErr w:type="spellEnd"/>
            <w:r w:rsidRPr="00C84381">
              <w:rPr>
                <w:rFonts w:ascii="Verdana" w:eastAsia="Times New Roman" w:hAnsi="Verdana" w:cs="Times New Roman"/>
                <w:color w:val="000000"/>
                <w:sz w:val="18"/>
                <w:szCs w:val="18"/>
                <w:lang w:val="pt-BR" w:eastAsia="pt-BR"/>
              </w:rPr>
              <w:t xml:space="preserve"> das FARC – como a mesma Veja noticiou em março deste ano e nada se fez, tendo o abafa funcionado muito bem. Vale relembrar que em sua primeira gestão em Ribeirão Preto, Palocci autorizou a inauguração da primeira representação internacional oficial das FARC. Coincidências? Ou opera naquela bela cidade interiorana de São Paulo uma quadrilha internacional de narcotraficantes? Fica a dúvida. Diante do que até aqui foi dito e das substanciais investigações da editoria e dos articulistas </w:t>
            </w:r>
            <w:proofErr w:type="gramStart"/>
            <w:r w:rsidRPr="00C84381">
              <w:rPr>
                <w:rFonts w:ascii="Verdana" w:eastAsia="Times New Roman" w:hAnsi="Verdana" w:cs="Times New Roman"/>
                <w:color w:val="000000"/>
                <w:sz w:val="18"/>
                <w:szCs w:val="18"/>
                <w:lang w:val="pt-BR" w:eastAsia="pt-BR"/>
              </w:rPr>
              <w:t>do Mídia</w:t>
            </w:r>
            <w:proofErr w:type="gramEnd"/>
            <w:r w:rsidRPr="00C84381">
              <w:rPr>
                <w:rFonts w:ascii="Verdana" w:eastAsia="Times New Roman" w:hAnsi="Verdana" w:cs="Times New Roman"/>
                <w:color w:val="000000"/>
                <w:sz w:val="18"/>
                <w:szCs w:val="18"/>
                <w:lang w:val="pt-BR" w:eastAsia="pt-BR"/>
              </w:rPr>
              <w:t xml:space="preserve"> Sem Máscara, agora corroboradas por Veja, creio que ficam bem explicados os itens que abaixo enuncio: 1) Tentativa de desarmamento civil; 2) O esforço na liberação das drogas, no intuito de subjugar mentes fracas e desavisadas; 3) A campanha, subsidiada pelas polpudas verbas orçamentárias governamentais e outras provenientes de onde nenhum descarado petista sabe e nem viu, destinadas à desinformação comunista; 4) O objetivo comunista, várias vezes apontado no Mídia Sem Máscara, de transformar as Forças Armadas no inimigo público número um através, entre outras coisas, da campanha permanente de desmoralização via exigência de indenizações por supostos prejuízos durante os governos militares – permanente e pelo visto interminável, pois agora são os filhos, daqui a pouco serão os netos e talvez parentes colaterais, amigos, vizinhos e camaradas de boteco; além disto, perversamente privam os seus integrantes das verbas dos seus fundos de saúde, delas se apropriando indebitamente. Tudo com o único fito de destruir a histórica barreira que sempre (1935, 1964, 1968, 1971) se fez presente ante os intentos totalitários dos comunistas. Tudo isto posto e, mais o que a História registra, apenas resta uma óbvia conclusão: uma Nação torna-se uma presa fácil de ser subjugada, quando tem seu povo desarmado e drogado, e tem a proteção das suas Forças Armadas desmanteladas que, dolosamente, vêm sendo </w:t>
            </w:r>
            <w:r w:rsidRPr="00C84381">
              <w:rPr>
                <w:rFonts w:ascii="Verdana" w:eastAsia="Times New Roman" w:hAnsi="Verdana" w:cs="Times New Roman"/>
                <w:color w:val="000000"/>
                <w:sz w:val="18"/>
                <w:szCs w:val="18"/>
                <w:lang w:val="pt-BR" w:eastAsia="pt-BR"/>
              </w:rPr>
              <w:lastRenderedPageBreak/>
              <w:t xml:space="preserve">sucateadas em seus meios bélicos e os seus soldados desassistidos. Até quando teremos que suportar, </w:t>
            </w:r>
            <w:proofErr w:type="gramStart"/>
            <w:r w:rsidRPr="00C84381">
              <w:rPr>
                <w:rFonts w:ascii="Verdana" w:eastAsia="Times New Roman" w:hAnsi="Verdana" w:cs="Times New Roman"/>
                <w:color w:val="000000"/>
                <w:sz w:val="18"/>
                <w:szCs w:val="18"/>
                <w:lang w:val="pt-BR" w:eastAsia="pt-BR"/>
              </w:rPr>
              <w:t>envergonhados,</w:t>
            </w:r>
            <w:proofErr w:type="gramEnd"/>
            <w:r w:rsidRPr="00C84381">
              <w:rPr>
                <w:rFonts w:ascii="Verdana" w:eastAsia="Times New Roman" w:hAnsi="Verdana" w:cs="Times New Roman"/>
                <w:color w:val="000000"/>
                <w:sz w:val="18"/>
                <w:szCs w:val="18"/>
                <w:lang w:val="pt-BR" w:eastAsia="pt-BR"/>
              </w:rPr>
              <w:t xml:space="preserve"> as cantilenas </w:t>
            </w:r>
            <w:proofErr w:type="spellStart"/>
            <w:r w:rsidRPr="00C84381">
              <w:rPr>
                <w:rFonts w:ascii="Verdana" w:eastAsia="Times New Roman" w:hAnsi="Verdana" w:cs="Times New Roman"/>
                <w:color w:val="000000"/>
                <w:sz w:val="18"/>
                <w:szCs w:val="18"/>
                <w:lang w:val="pt-BR" w:eastAsia="pt-BR"/>
              </w:rPr>
              <w:t>semi-analfabetas</w:t>
            </w:r>
            <w:proofErr w:type="spellEnd"/>
            <w:r w:rsidRPr="00C84381">
              <w:rPr>
                <w:rFonts w:ascii="Verdana" w:eastAsia="Times New Roman" w:hAnsi="Verdana" w:cs="Times New Roman"/>
                <w:color w:val="000000"/>
                <w:sz w:val="18"/>
                <w:szCs w:val="18"/>
                <w:lang w:val="pt-BR" w:eastAsia="pt-BR"/>
              </w:rPr>
              <w:t xml:space="preserve"> do nosso bizarro Presidente? Até quando teremos que suportar um governo lacaio de Havana e do Movimento Comunista Internacional que conta com a cumplicidade da ONU, por ele dominada? Não estariam, Lula e o PT, enquadrados em algum dos dispositivos constitucionais e legais abaixo? a) Da Constituição Art. 17. É livre a criação, fusão, incorporação e extinção de partidos políticos, resguardados a soberania nacional, o regime democrático, o pluripartidarismo, os direitos fundamentais da pessoa humana e observados os seguintes preceitos: I - caráter nacional; II - proibição de recebimento de recursos financeiros de entidade ou governo estrangeiros ou de subordinação a estes. b) Da Lei Orgânica dos Partidos Políticos (Lei 009096 de 19 de setembro de 1995): Artigo 5º - “A ação do partido tem caráter nacional e é exercida de acordo com seu estatuto e programa, sem subordinação a entidades ou governos estrangeiros”.</w:t>
            </w:r>
          </w:p>
        </w:tc>
        <w:tc>
          <w:tcPr>
            <w:tcW w:w="0" w:type="auto"/>
            <w:vAlign w:val="center"/>
            <w:hideMark/>
          </w:tcPr>
          <w:p w:rsidR="00C84381" w:rsidRPr="00C84381" w:rsidRDefault="00C84381" w:rsidP="00C84381">
            <w:pPr>
              <w:spacing w:line="240" w:lineRule="auto"/>
              <w:jc w:val="left"/>
              <w:rPr>
                <w:rFonts w:ascii="Verdana" w:eastAsia="Times New Roman" w:hAnsi="Verdana" w:cs="Times New Roman"/>
                <w:color w:val="000000"/>
                <w:sz w:val="18"/>
                <w:szCs w:val="18"/>
                <w:lang w:val="pt-BR" w:eastAsia="pt-BR"/>
              </w:rPr>
            </w:pPr>
            <w:r w:rsidRPr="00C84381">
              <w:rPr>
                <w:rFonts w:ascii="Verdana" w:eastAsia="Times New Roman" w:hAnsi="Verdana" w:cs="Times New Roman"/>
                <w:color w:val="000000"/>
                <w:sz w:val="18"/>
                <w:szCs w:val="18"/>
                <w:lang w:val="pt-BR" w:eastAsia="pt-BR"/>
              </w:rPr>
              <w:lastRenderedPageBreak/>
              <w:t> </w:t>
            </w:r>
          </w:p>
        </w:tc>
      </w:tr>
      <w:tr w:rsidR="00C84381" w:rsidRPr="00C84381" w:rsidTr="00C84381">
        <w:trPr>
          <w:tblCellSpacing w:w="15" w:type="dxa"/>
          <w:jc w:val="center"/>
        </w:trPr>
        <w:tc>
          <w:tcPr>
            <w:tcW w:w="0" w:type="auto"/>
            <w:vAlign w:val="center"/>
            <w:hideMark/>
          </w:tcPr>
          <w:p w:rsidR="00C84381" w:rsidRPr="00C84381" w:rsidRDefault="00C84381" w:rsidP="00C84381">
            <w:pPr>
              <w:spacing w:line="240" w:lineRule="auto"/>
              <w:jc w:val="left"/>
              <w:rPr>
                <w:rFonts w:ascii="Verdana" w:eastAsia="Times New Roman" w:hAnsi="Verdana" w:cs="Times New Roman"/>
                <w:color w:val="000000"/>
                <w:sz w:val="18"/>
                <w:szCs w:val="18"/>
                <w:lang w:val="pt-BR" w:eastAsia="pt-BR"/>
              </w:rPr>
            </w:pPr>
            <w:r w:rsidRPr="00C84381">
              <w:rPr>
                <w:rFonts w:ascii="Verdana" w:eastAsia="Times New Roman" w:hAnsi="Verdana" w:cs="Times New Roman"/>
                <w:color w:val="000000"/>
                <w:sz w:val="18"/>
                <w:szCs w:val="18"/>
                <w:lang w:val="pt-BR" w:eastAsia="pt-BR"/>
              </w:rPr>
              <w:lastRenderedPageBreak/>
              <w:pict>
                <v:rect id="_x0000_i1026" style="width:0;height:.75pt" o:hralign="center" o:hrstd="t" o:hr="t" fillcolor="#a0a0a0" stroked="f"/>
              </w:pict>
            </w:r>
          </w:p>
        </w:tc>
        <w:tc>
          <w:tcPr>
            <w:tcW w:w="0" w:type="auto"/>
            <w:vAlign w:val="center"/>
            <w:hideMark/>
          </w:tcPr>
          <w:p w:rsidR="00C84381" w:rsidRPr="00C84381" w:rsidRDefault="00C84381" w:rsidP="00C84381">
            <w:pPr>
              <w:spacing w:line="240" w:lineRule="auto"/>
              <w:jc w:val="left"/>
              <w:rPr>
                <w:rFonts w:ascii="Verdana" w:eastAsia="Times New Roman" w:hAnsi="Verdana" w:cs="Times New Roman"/>
                <w:color w:val="000000"/>
                <w:sz w:val="18"/>
                <w:szCs w:val="18"/>
                <w:lang w:val="pt-BR" w:eastAsia="pt-BR"/>
              </w:rPr>
            </w:pPr>
            <w:r w:rsidRPr="00C84381">
              <w:rPr>
                <w:rFonts w:ascii="Verdana" w:eastAsia="Times New Roman" w:hAnsi="Verdana" w:cs="Times New Roman"/>
                <w:color w:val="000000"/>
                <w:sz w:val="18"/>
                <w:szCs w:val="18"/>
                <w:lang w:val="pt-BR" w:eastAsia="pt-BR"/>
              </w:rPr>
              <w:t> </w:t>
            </w:r>
          </w:p>
        </w:tc>
      </w:tr>
      <w:tr w:rsidR="00C84381" w:rsidRPr="00C84381" w:rsidTr="00C84381">
        <w:trPr>
          <w:tblCellSpacing w:w="15" w:type="dxa"/>
          <w:jc w:val="center"/>
        </w:trPr>
        <w:tc>
          <w:tcPr>
            <w:tcW w:w="0" w:type="auto"/>
            <w:vAlign w:val="center"/>
            <w:hideMark/>
          </w:tcPr>
          <w:p w:rsidR="00C84381" w:rsidRPr="00C84381" w:rsidRDefault="00C84381" w:rsidP="00C84381">
            <w:pPr>
              <w:spacing w:line="240" w:lineRule="auto"/>
              <w:jc w:val="left"/>
              <w:rPr>
                <w:rFonts w:ascii="Verdana" w:eastAsia="Times New Roman" w:hAnsi="Verdana" w:cs="Times New Roman"/>
                <w:color w:val="000000"/>
                <w:sz w:val="18"/>
                <w:szCs w:val="18"/>
                <w:lang w:val="pt-BR" w:eastAsia="pt-BR"/>
              </w:rPr>
            </w:pPr>
            <w:r w:rsidRPr="00C84381">
              <w:rPr>
                <w:rFonts w:ascii="Verdana" w:eastAsia="Times New Roman" w:hAnsi="Verdana" w:cs="Times New Roman"/>
                <w:color w:val="000000"/>
                <w:sz w:val="18"/>
                <w:szCs w:val="18"/>
                <w:lang w:val="pt-BR" w:eastAsia="pt-BR"/>
              </w:rPr>
              <w:t>MSM 07 de novembro de 2005</w:t>
            </w:r>
          </w:p>
        </w:tc>
        <w:tc>
          <w:tcPr>
            <w:tcW w:w="0" w:type="auto"/>
            <w:vAlign w:val="center"/>
            <w:hideMark/>
          </w:tcPr>
          <w:p w:rsidR="00C84381" w:rsidRPr="00C84381" w:rsidRDefault="00C84381" w:rsidP="00C84381">
            <w:pPr>
              <w:spacing w:line="240" w:lineRule="auto"/>
              <w:jc w:val="left"/>
              <w:rPr>
                <w:rFonts w:ascii="Times New Roman" w:eastAsia="Times New Roman" w:hAnsi="Times New Roman" w:cs="Times New Roman"/>
                <w:sz w:val="20"/>
                <w:szCs w:val="20"/>
                <w:lang w:val="pt-BR" w:eastAsia="pt-BR"/>
              </w:rPr>
            </w:pPr>
          </w:p>
        </w:tc>
      </w:tr>
    </w:tbl>
    <w:p w:rsidR="005435FF" w:rsidRDefault="005435FF"/>
    <w:sectPr w:rsidR="005435FF"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84381"/>
    <w:rsid w:val="00052982"/>
    <w:rsid w:val="00190865"/>
    <w:rsid w:val="00430C80"/>
    <w:rsid w:val="005435FF"/>
    <w:rsid w:val="007B3245"/>
    <w:rsid w:val="00BA6E93"/>
    <w:rsid w:val="00C84381"/>
    <w:rsid w:val="00FA75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84381"/>
    <w:rPr>
      <w:b/>
      <w:bCs/>
    </w:rPr>
  </w:style>
</w:styles>
</file>

<file path=word/webSettings.xml><?xml version="1.0" encoding="utf-8"?>
<w:webSettings xmlns:r="http://schemas.openxmlformats.org/officeDocument/2006/relationships" xmlns:w="http://schemas.openxmlformats.org/wordprocessingml/2006/main">
  <w:divs>
    <w:div w:id="287711274">
      <w:bodyDiv w:val="1"/>
      <w:marLeft w:val="0"/>
      <w:marRight w:val="0"/>
      <w:marTop w:val="0"/>
      <w:marBottom w:val="0"/>
      <w:divBdr>
        <w:top w:val="none" w:sz="0" w:space="0" w:color="auto"/>
        <w:left w:val="none" w:sz="0" w:space="0" w:color="auto"/>
        <w:bottom w:val="none" w:sz="0" w:space="0" w:color="auto"/>
        <w:right w:val="none" w:sz="0" w:space="0" w:color="auto"/>
      </w:divBdr>
      <w:divsChild>
        <w:div w:id="298189640">
          <w:marLeft w:val="0"/>
          <w:marRight w:val="0"/>
          <w:marTop w:val="0"/>
          <w:marBottom w:val="0"/>
          <w:divBdr>
            <w:top w:val="none" w:sz="0" w:space="0" w:color="auto"/>
            <w:left w:val="none" w:sz="0" w:space="0" w:color="auto"/>
            <w:bottom w:val="none" w:sz="0" w:space="0" w:color="auto"/>
            <w:right w:val="none" w:sz="0" w:space="0" w:color="auto"/>
          </w:divBdr>
        </w:div>
        <w:div w:id="1765418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1849</Words>
  <Characters>9985</Characters>
  <Application>Microsoft Office Word</Application>
  <DocSecurity>0</DocSecurity>
  <Lines>83</Lines>
  <Paragraphs>23</Paragraphs>
  <ScaleCrop>false</ScaleCrop>
  <Company/>
  <LinksUpToDate>false</LinksUpToDate>
  <CharactersWithSpaces>11811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2018-05-16T17:29:00Z</dcterms:created>
  <dcterms:modified xsi:type="dcterms:W3CDTF">2018-05-16T17:29:00Z</dcterms:modified>
</cp:coreProperties>
</file>